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EAB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pacing w:val="50"/>
          <w:sz w:val="28"/>
          <w:szCs w:val="28"/>
          <w:lang w:eastAsia="cs-CZ" w:bidi="cs-CZ"/>
        </w:rPr>
      </w:pPr>
      <w:r w:rsidRPr="00092859">
        <w:rPr>
          <w:rFonts w:ascii="Arial" w:eastAsia="Arial" w:hAnsi="Arial" w:cs="Arial"/>
          <w:b/>
          <w:spacing w:val="50"/>
          <w:sz w:val="28"/>
          <w:szCs w:val="28"/>
          <w:lang w:eastAsia="cs-CZ" w:bidi="cs-CZ"/>
        </w:rPr>
        <w:t>OHLÁŠENÍ K POPLATKU ZE VSTUPNÉHO</w:t>
      </w:r>
    </w:p>
    <w:p w14:paraId="1DC71313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eastAsia="cs-CZ" w:bidi="cs-CZ"/>
        </w:rPr>
      </w:pPr>
    </w:p>
    <w:p w14:paraId="79338848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i/>
          <w:sz w:val="16"/>
          <w:szCs w:val="16"/>
          <w:lang w:eastAsia="cs-CZ" w:bidi="cs-CZ"/>
        </w:rPr>
      </w:pPr>
    </w:p>
    <w:p w14:paraId="49001DD4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Pořadatel: ................................................................................................................................</w:t>
      </w:r>
    </w:p>
    <w:p w14:paraId="2485289B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 xml:space="preserve">IČ / </w:t>
      </w:r>
      <w:proofErr w:type="gramStart"/>
      <w:r w:rsidRPr="00092859">
        <w:rPr>
          <w:rFonts w:ascii="Arial" w:eastAsia="Arial" w:hAnsi="Arial" w:cs="Arial"/>
          <w:b/>
          <w:lang w:eastAsia="cs-CZ" w:bidi="cs-CZ"/>
        </w:rPr>
        <w:t xml:space="preserve">RČ:   </w:t>
      </w:r>
      <w:proofErr w:type="gramEnd"/>
      <w:r w:rsidRPr="00092859">
        <w:rPr>
          <w:rFonts w:ascii="Arial" w:eastAsia="Arial" w:hAnsi="Arial" w:cs="Arial"/>
          <w:b/>
          <w:lang w:eastAsia="cs-CZ" w:bidi="cs-CZ"/>
        </w:rPr>
        <w:t xml:space="preserve">   ...............................................................................................................................</w:t>
      </w:r>
    </w:p>
    <w:p w14:paraId="23738CF0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Adresa/Sídlo: ..........................................................................................................................</w:t>
      </w:r>
    </w:p>
    <w:p w14:paraId="22F2A9BB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Číslo účtu: ...............................................................................................................................</w:t>
      </w:r>
    </w:p>
    <w:p w14:paraId="52663CE8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Osoba oprávněná jednat za PO v poplatkových záležitostech: ………………………</w:t>
      </w:r>
      <w:proofErr w:type="gramStart"/>
      <w:r w:rsidRPr="00092859">
        <w:rPr>
          <w:rFonts w:ascii="Arial" w:eastAsia="Arial" w:hAnsi="Arial" w:cs="Arial"/>
          <w:b/>
          <w:lang w:eastAsia="cs-CZ" w:bidi="cs-CZ"/>
        </w:rPr>
        <w:t>…….</w:t>
      </w:r>
      <w:proofErr w:type="gramEnd"/>
      <w:r w:rsidRPr="00092859">
        <w:rPr>
          <w:rFonts w:ascii="Arial" w:eastAsia="Arial" w:hAnsi="Arial" w:cs="Arial"/>
          <w:b/>
          <w:lang w:eastAsia="cs-CZ" w:bidi="cs-CZ"/>
        </w:rPr>
        <w:t>.</w:t>
      </w:r>
    </w:p>
    <w:p w14:paraId="373B5F2E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</w:p>
    <w:p w14:paraId="7BBF4BD0" w14:textId="1E6191C3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noProof/>
          <w:lang w:eastAsia="cs-CZ" w:bidi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A6C4" wp14:editId="305A970D">
                <wp:simplePos x="0" y="0"/>
                <wp:positionH relativeFrom="column">
                  <wp:posOffset>0</wp:posOffset>
                </wp:positionH>
                <wp:positionV relativeFrom="paragraph">
                  <wp:posOffset>-167640</wp:posOffset>
                </wp:positionV>
                <wp:extent cx="5829300" cy="0"/>
                <wp:effectExtent l="5080" t="5715" r="1397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92434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2pt" to="459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8KEhDNwAAAAIAQAADwAAAAAAAAAAAAAAAAAKBAAAZHJzL2Rvd25yZXYu&#10;eG1sUEsFBgAAAAAEAAQA8wAAABMFAAAAAA==&#10;"/>
            </w:pict>
          </mc:Fallback>
        </mc:AlternateContent>
      </w:r>
      <w:r w:rsidRPr="00092859">
        <w:rPr>
          <w:rFonts w:ascii="Arial" w:eastAsia="Arial" w:hAnsi="Arial" w:cs="Arial"/>
          <w:b/>
          <w:lang w:eastAsia="cs-CZ" w:bidi="cs-CZ"/>
        </w:rPr>
        <w:t>Akce:</w:t>
      </w:r>
    </w:p>
    <w:p w14:paraId="74CC5E2D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 xml:space="preserve">Místo </w:t>
      </w:r>
      <w:proofErr w:type="gramStart"/>
      <w:r w:rsidRPr="00092859">
        <w:rPr>
          <w:rFonts w:ascii="Arial" w:eastAsia="Arial" w:hAnsi="Arial" w:cs="Arial"/>
          <w:lang w:eastAsia="cs-CZ" w:bidi="cs-CZ"/>
        </w:rPr>
        <w:t>konání:...............................................................................................................................</w:t>
      </w:r>
      <w:proofErr w:type="gramEnd"/>
    </w:p>
    <w:p w14:paraId="5F45C8AD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Druh akce:</w:t>
      </w:r>
      <w:r w:rsidRPr="00092859">
        <w:rPr>
          <w:rFonts w:ascii="Arial" w:eastAsia="Arial" w:hAnsi="Arial" w:cs="Arial"/>
          <w:lang w:eastAsia="cs-CZ" w:bidi="cs-CZ"/>
        </w:rPr>
        <w:tab/>
        <w:t>.............................................................................................................................</w:t>
      </w:r>
    </w:p>
    <w:p w14:paraId="13307715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Název akce:</w:t>
      </w:r>
      <w:r w:rsidRPr="00092859">
        <w:rPr>
          <w:rFonts w:ascii="Arial" w:eastAsia="Arial" w:hAnsi="Arial" w:cs="Arial"/>
          <w:lang w:eastAsia="cs-CZ" w:bidi="cs-CZ"/>
        </w:rPr>
        <w:tab/>
        <w:t>.............................................................................................................................</w:t>
      </w:r>
    </w:p>
    <w:p w14:paraId="45551920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Datum konání: .........................................................   Hodina od-do: ........................................</w:t>
      </w:r>
    </w:p>
    <w:p w14:paraId="6CB1B8D0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 xml:space="preserve">Akce bude opakována ve </w:t>
      </w:r>
      <w:proofErr w:type="gramStart"/>
      <w:r w:rsidRPr="00092859">
        <w:rPr>
          <w:rFonts w:ascii="Arial" w:eastAsia="Arial" w:hAnsi="Arial" w:cs="Arial"/>
          <w:lang w:eastAsia="cs-CZ" w:bidi="cs-CZ"/>
        </w:rPr>
        <w:t>dnech:................................................................................................</w:t>
      </w:r>
      <w:proofErr w:type="gramEnd"/>
    </w:p>
    <w:p w14:paraId="790BFBBF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Účel využití výtěžku:</w:t>
      </w:r>
      <w:r w:rsidRPr="00092859">
        <w:rPr>
          <w:rFonts w:ascii="Arial" w:eastAsia="Arial" w:hAnsi="Arial" w:cs="Arial"/>
          <w:lang w:eastAsia="cs-CZ" w:bidi="cs-CZ"/>
        </w:rPr>
        <w:tab/>
        <w:t>................................................................................................................</w:t>
      </w:r>
    </w:p>
    <w:p w14:paraId="5BC5B5B6" w14:textId="77777777" w:rsidR="00092859" w:rsidRPr="00092859" w:rsidRDefault="00092859" w:rsidP="00092859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Cena vstupenek:</w:t>
      </w:r>
      <w:r w:rsidRPr="00092859">
        <w:rPr>
          <w:rFonts w:ascii="Arial" w:eastAsia="Arial" w:hAnsi="Arial" w:cs="Arial"/>
          <w:lang w:eastAsia="cs-CZ" w:bidi="cs-CZ"/>
        </w:rPr>
        <w:tab/>
        <w:t>...........................................    Kapacita míst (počet osob): .....................</w:t>
      </w:r>
    </w:p>
    <w:p w14:paraId="4AD8F38A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 xml:space="preserve">Sazbu poplatku </w:t>
      </w:r>
      <w:r w:rsidRPr="00092859">
        <w:rPr>
          <w:rFonts w:ascii="Arial" w:eastAsia="Arial" w:hAnsi="Arial" w:cs="Arial"/>
          <w:bCs/>
          <w:lang w:eastAsia="cs-CZ" w:bidi="cs-CZ"/>
        </w:rPr>
        <w:t>je dle</w:t>
      </w:r>
      <w:r w:rsidRPr="00092859">
        <w:rPr>
          <w:rFonts w:ascii="Arial" w:eastAsia="Arial" w:hAnsi="Arial" w:cs="Arial"/>
          <w:b/>
          <w:lang w:eastAsia="cs-CZ" w:bidi="cs-CZ"/>
        </w:rPr>
        <w:t xml:space="preserve"> </w:t>
      </w:r>
      <w:r w:rsidRPr="00092859">
        <w:rPr>
          <w:rFonts w:ascii="Arial" w:eastAsia="Arial" w:hAnsi="Arial" w:cs="Arial"/>
          <w:lang w:eastAsia="cs-CZ" w:bidi="cs-CZ"/>
        </w:rPr>
        <w:t xml:space="preserve">Obecně závazné vyhlášky města Český Krumlov č. 3/2020, o místních poplatcích, </w:t>
      </w:r>
      <w:r w:rsidRPr="00092859">
        <w:rPr>
          <w:rFonts w:ascii="Arial" w:eastAsia="Arial" w:hAnsi="Arial" w:cs="Arial"/>
          <w:b/>
          <w:bCs/>
          <w:lang w:eastAsia="cs-CZ" w:bidi="cs-CZ"/>
        </w:rPr>
        <w:t>10 % z vybraného vstupného.</w:t>
      </w:r>
    </w:p>
    <w:p w14:paraId="0003C89B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Arial" w:hAnsi="Arial" w:cs="Arial"/>
          <w:b/>
          <w:lang w:eastAsia="cs-CZ" w:bidi="cs-CZ"/>
        </w:rPr>
      </w:pPr>
    </w:p>
    <w:p w14:paraId="2C33A320" w14:textId="77777777" w:rsidR="00092859" w:rsidRPr="00092859" w:rsidRDefault="00092859" w:rsidP="00092859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 xml:space="preserve">Označte druh osvobození </w:t>
      </w:r>
      <w:r w:rsidRPr="00092859">
        <w:rPr>
          <w:rFonts w:ascii="Arial" w:eastAsia="Arial" w:hAnsi="Arial" w:cs="Arial"/>
          <w:lang w:eastAsia="cs-CZ" w:bidi="cs-CZ"/>
        </w:rPr>
        <w:t>(dle Obecně závazné vyhlášky města Český Krumlov č. 3/2020, o místních poplatcích)</w:t>
      </w:r>
    </w:p>
    <w:p w14:paraId="5405BAAC" w14:textId="77777777" w:rsidR="00092859" w:rsidRPr="00092859" w:rsidRDefault="00092859" w:rsidP="0009285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fyzických a právnických osob pořádajících:</w:t>
      </w:r>
    </w:p>
    <w:p w14:paraId="7AD73B0D" w14:textId="77777777" w:rsidR="00092859" w:rsidRPr="00092859" w:rsidRDefault="00092859" w:rsidP="000928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 xml:space="preserve">taneční zábava, ples nebo maturitní ples, pokud jsou </w:t>
      </w:r>
      <w:r w:rsidRPr="00092859">
        <w:rPr>
          <w:rFonts w:ascii="Arial" w:eastAsia="Arial" w:hAnsi="Arial" w:cs="Arial"/>
          <w:iCs/>
          <w:lang w:eastAsia="cs-CZ" w:bidi="cs-CZ"/>
        </w:rPr>
        <w:t>spolky, obecně prospěšné společnosti, nadace, nadační fondy, nebo příspěvkové organizace</w:t>
      </w:r>
      <w:r w:rsidRPr="00092859">
        <w:rPr>
          <w:rFonts w:ascii="Arial" w:eastAsia="Arial" w:hAnsi="Arial" w:cs="Arial"/>
          <w:lang w:eastAsia="cs-CZ" w:bidi="cs-CZ"/>
        </w:rPr>
        <w:t xml:space="preserve"> se sídlem na území města,</w:t>
      </w:r>
    </w:p>
    <w:p w14:paraId="2E014CB9" w14:textId="77777777" w:rsidR="00092859" w:rsidRPr="00092859" w:rsidRDefault="00092859" w:rsidP="000928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filmové představení v zařízení, které bylo k tomuto účelu zkolaudované, nebo u kterého byla povolená příslušná změna užívání dle příslušných právních předpisů,</w:t>
      </w:r>
    </w:p>
    <w:p w14:paraId="02E9175F" w14:textId="77777777" w:rsidR="00092859" w:rsidRPr="00092859" w:rsidRDefault="00092859" w:rsidP="000928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akce výchovně-vzdělávacího charakteru,</w:t>
      </w:r>
    </w:p>
    <w:p w14:paraId="433259E6" w14:textId="77777777" w:rsidR="00092859" w:rsidRPr="00092859" w:rsidRDefault="00092859" w:rsidP="000928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akce pro děti a mládež, nebo osoby/ poživatele starobního či invalidního důchodu,</w:t>
      </w:r>
    </w:p>
    <w:p w14:paraId="7DAFA3D8" w14:textId="77777777" w:rsidR="00092859" w:rsidRPr="00092859" w:rsidRDefault="00092859" w:rsidP="000928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muzejní nebo galerijní výstava,</w:t>
      </w:r>
    </w:p>
    <w:p w14:paraId="562D9DC3" w14:textId="77777777" w:rsidR="00092859" w:rsidRPr="00092859" w:rsidRDefault="00092859" w:rsidP="0009285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akce, u níž výše vstupného nepřesahuje 150 Kč.</w:t>
      </w:r>
    </w:p>
    <w:p w14:paraId="2F0A2B44" w14:textId="50CC4499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 xml:space="preserve">  </w:t>
      </w:r>
    </w:p>
    <w:p w14:paraId="342A98FC" w14:textId="77777777" w:rsidR="00092859" w:rsidRPr="00092859" w:rsidRDefault="00092859" w:rsidP="000928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cs-CZ" w:bidi="cs-CZ"/>
        </w:rPr>
      </w:pPr>
      <w:r w:rsidRPr="00092859">
        <w:rPr>
          <w:rFonts w:ascii="Arial" w:eastAsia="Arial" w:hAnsi="Arial" w:cs="Arial"/>
          <w:lang w:eastAsia="cs-CZ" w:bidi="cs-CZ"/>
        </w:rPr>
        <w:t>Akce pořádané a spolupořádané městem Český Krumlov, jím zřízenými organizacemi a jím      založenými obecně prospěšnými společnostmi.</w:t>
      </w:r>
    </w:p>
    <w:p w14:paraId="613BC7BF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cs-CZ" w:bidi="cs-CZ"/>
        </w:rPr>
      </w:pPr>
    </w:p>
    <w:p w14:paraId="4D6AE02C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Osoba odpovědná za vyúčtování vstupného (jméno, adresa, telefon):</w:t>
      </w:r>
    </w:p>
    <w:p w14:paraId="1826E682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2765B9A2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...................................................................................................................................</w:t>
      </w:r>
    </w:p>
    <w:p w14:paraId="048F3C5E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060BA4B0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V................................................</w:t>
      </w:r>
      <w:r w:rsidRPr="00092859">
        <w:rPr>
          <w:rFonts w:ascii="Arial" w:eastAsia="Arial" w:hAnsi="Arial" w:cs="Arial"/>
          <w:b/>
          <w:lang w:eastAsia="cs-CZ" w:bidi="cs-CZ"/>
        </w:rPr>
        <w:tab/>
        <w:t>dne...........................</w:t>
      </w:r>
    </w:p>
    <w:p w14:paraId="07B9B2CE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cs-CZ" w:bidi="cs-CZ"/>
        </w:rPr>
      </w:pPr>
    </w:p>
    <w:p w14:paraId="7A0D4B85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ind w:left="6372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…………………</w:t>
      </w:r>
    </w:p>
    <w:p w14:paraId="6B17207B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ind w:left="6372"/>
        <w:rPr>
          <w:rFonts w:ascii="Arial" w:eastAsia="Arial" w:hAnsi="Arial" w:cs="Arial"/>
          <w:b/>
          <w:lang w:eastAsia="cs-CZ" w:bidi="cs-CZ"/>
        </w:rPr>
      </w:pPr>
      <w:r w:rsidRPr="00092859">
        <w:rPr>
          <w:rFonts w:ascii="Arial" w:eastAsia="Arial" w:hAnsi="Arial" w:cs="Arial"/>
          <w:b/>
          <w:lang w:eastAsia="cs-CZ" w:bidi="cs-CZ"/>
        </w:rPr>
        <w:t>podpis</w:t>
      </w:r>
    </w:p>
    <w:p w14:paraId="7145EF90" w14:textId="77777777" w:rsidR="00092859" w:rsidRPr="00092859" w:rsidRDefault="00092859" w:rsidP="0009285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cs-CZ" w:bidi="cs-CZ"/>
        </w:rPr>
      </w:pPr>
    </w:p>
    <w:p w14:paraId="134861D1" w14:textId="370EE0A1" w:rsidR="007E7A0E" w:rsidRPr="00092859" w:rsidRDefault="007E7A0E"/>
    <w:sectPr w:rsidR="007E7A0E" w:rsidRPr="00092859" w:rsidSect="00FD5F96">
      <w:footerReference w:type="default" r:id="rId5"/>
      <w:pgSz w:w="11910" w:h="16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6246" w14:textId="77777777" w:rsidR="00E46B9C" w:rsidRPr="00E46B9C" w:rsidRDefault="00092859" w:rsidP="00E46B9C">
    <w:pPr>
      <w:pStyle w:val="Zpat"/>
    </w:pPr>
    <w:r>
      <w:ptab w:relativeTo="margin" w:alignment="center" w:leader="none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F0C"/>
    <w:multiLevelType w:val="hybridMultilevel"/>
    <w:tmpl w:val="400EA7C6"/>
    <w:lvl w:ilvl="0" w:tplc="E30A93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6A7"/>
    <w:multiLevelType w:val="hybridMultilevel"/>
    <w:tmpl w:val="F7344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90805">
    <w:abstractNumId w:val="0"/>
  </w:num>
  <w:num w:numId="2" w16cid:durableId="111379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59"/>
    <w:rsid w:val="00092859"/>
    <w:rsid w:val="007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Line 15"/>
        <o:r id="V:Rule2" type="connector" idref="#Line 16"/>
        <o:r id="V:Rule3" type="connector" idref="#Line 12"/>
        <o:r id="V:Rule4" type="connector" idref="#Line 14"/>
        <o:r id="V:Rule5" type="connector" idref="#Line 13"/>
      </o:rules>
    </o:shapelayout>
  </w:shapeDefaults>
  <w:decimalSymbol w:val=","/>
  <w:listSeparator w:val=";"/>
  <w14:docId w14:val="74240847"/>
  <w15:chartTrackingRefBased/>
  <w15:docId w15:val="{9A404E6B-5BD5-4358-A9D5-B6026F01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9285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092859"/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Steinbauerová</dc:creator>
  <cp:keywords/>
  <dc:description/>
  <cp:lastModifiedBy>Dana Steinbauerová</cp:lastModifiedBy>
  <cp:revision>1</cp:revision>
  <dcterms:created xsi:type="dcterms:W3CDTF">2022-04-28T07:36:00Z</dcterms:created>
  <dcterms:modified xsi:type="dcterms:W3CDTF">2022-04-28T07:42:00Z</dcterms:modified>
</cp:coreProperties>
</file>