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02C40" w14:textId="77777777" w:rsidR="00E51894" w:rsidRDefault="00E51894" w:rsidP="00E51894">
      <w:pPr>
        <w:spacing w:after="0"/>
        <w:rPr>
          <w:rFonts w:ascii="Times New Roman" w:hAnsi="Times New Roman" w:cs="Times New Roman"/>
        </w:rPr>
      </w:pPr>
      <w:r w:rsidRPr="0014567D">
        <w:rPr>
          <w:rFonts w:ascii="Times New Roman" w:hAnsi="Times New Roman" w:cs="Times New Roman"/>
        </w:rPr>
        <w:t>Městský úřad Český Krumlov</w:t>
      </w:r>
    </w:p>
    <w:p w14:paraId="40E20603" w14:textId="7A8E8819" w:rsidR="005A5097" w:rsidRPr="0014567D" w:rsidRDefault="005A5097" w:rsidP="00E518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vnitřních věcí</w:t>
      </w:r>
    </w:p>
    <w:p w14:paraId="1EAE5E8E" w14:textId="7839A349" w:rsidR="00E51894" w:rsidRPr="0014567D" w:rsidRDefault="005A5097" w:rsidP="00E518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Kaplická 439</w:t>
      </w:r>
    </w:p>
    <w:p w14:paraId="791EF024" w14:textId="68F7F19F" w:rsidR="00E51894" w:rsidRPr="0014567D" w:rsidRDefault="00E51894" w:rsidP="00E51894">
      <w:pPr>
        <w:spacing w:after="0"/>
        <w:rPr>
          <w:rFonts w:ascii="Times New Roman" w:hAnsi="Times New Roman" w:cs="Times New Roman"/>
        </w:rPr>
      </w:pPr>
      <w:r w:rsidRPr="0014567D">
        <w:rPr>
          <w:rFonts w:ascii="Times New Roman" w:hAnsi="Times New Roman" w:cs="Times New Roman"/>
        </w:rPr>
        <w:t>381 01</w:t>
      </w:r>
      <w:r w:rsidR="005A5097">
        <w:rPr>
          <w:rFonts w:ascii="Times New Roman" w:hAnsi="Times New Roman" w:cs="Times New Roman"/>
        </w:rPr>
        <w:t xml:space="preserve">  ČESKÝ KRUMLOV</w:t>
      </w:r>
    </w:p>
    <w:p w14:paraId="32EF8DB7" w14:textId="77777777" w:rsidR="00E51894" w:rsidRDefault="00E51894" w:rsidP="00E518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1C6A0B" w14:textId="77777777" w:rsidR="00E51894" w:rsidRDefault="00E51894" w:rsidP="00E518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7BA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  <w:r>
        <w:rPr>
          <w:rFonts w:ascii="Times New Roman" w:hAnsi="Times New Roman" w:cs="Times New Roman"/>
          <w:b/>
          <w:sz w:val="36"/>
          <w:szCs w:val="36"/>
        </w:rPr>
        <w:br/>
        <w:t>pro volby do Evropského parlamentu 2024</w:t>
      </w:r>
    </w:p>
    <w:p w14:paraId="7C1CE330" w14:textId="77777777" w:rsidR="00E51894" w:rsidRDefault="00E51894" w:rsidP="00E51894">
      <w:pPr>
        <w:jc w:val="both"/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 xml:space="preserve">Podle § </w:t>
      </w:r>
      <w:r>
        <w:rPr>
          <w:rFonts w:ascii="Times New Roman" w:hAnsi="Times New Roman" w:cs="Times New Roman"/>
        </w:rPr>
        <w:t>30</w:t>
      </w:r>
      <w:r w:rsidRPr="00D017BA">
        <w:rPr>
          <w:rFonts w:ascii="Times New Roman" w:hAnsi="Times New Roman" w:cs="Times New Roman"/>
        </w:rPr>
        <w:t xml:space="preserve"> odst. </w:t>
      </w:r>
      <w:r>
        <w:rPr>
          <w:rFonts w:ascii="Times New Roman" w:hAnsi="Times New Roman" w:cs="Times New Roman"/>
        </w:rPr>
        <w:t>2</w:t>
      </w:r>
      <w:r w:rsidRPr="00D017BA">
        <w:rPr>
          <w:rFonts w:ascii="Times New Roman" w:hAnsi="Times New Roman" w:cs="Times New Roman"/>
        </w:rPr>
        <w:t xml:space="preserve"> zákona č. </w:t>
      </w:r>
      <w:r>
        <w:rPr>
          <w:rFonts w:ascii="Times New Roman" w:hAnsi="Times New Roman" w:cs="Times New Roman"/>
        </w:rPr>
        <w:t>62</w:t>
      </w:r>
      <w:r w:rsidRPr="00D017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2003</w:t>
      </w:r>
      <w:r w:rsidRPr="00D017BA">
        <w:rPr>
          <w:rFonts w:ascii="Times New Roman" w:hAnsi="Times New Roman" w:cs="Times New Roman"/>
        </w:rPr>
        <w:t xml:space="preserve"> Sb., o volb</w:t>
      </w:r>
      <w:r>
        <w:rPr>
          <w:rFonts w:ascii="Times New Roman" w:hAnsi="Times New Roman" w:cs="Times New Roman"/>
        </w:rPr>
        <w:t xml:space="preserve">ách do Evropského parlamentu </w:t>
      </w:r>
      <w:r w:rsidRPr="00D017BA">
        <w:rPr>
          <w:rFonts w:ascii="Times New Roman" w:hAnsi="Times New Roman" w:cs="Times New Roman"/>
        </w:rPr>
        <w:t xml:space="preserve">a o změně </w:t>
      </w:r>
      <w:r>
        <w:rPr>
          <w:rFonts w:ascii="Times New Roman" w:hAnsi="Times New Roman" w:cs="Times New Roman"/>
        </w:rPr>
        <w:t>n</w:t>
      </w:r>
      <w:r w:rsidRPr="00D017BA">
        <w:rPr>
          <w:rFonts w:ascii="Times New Roman" w:hAnsi="Times New Roman" w:cs="Times New Roman"/>
        </w:rPr>
        <w:t>ěkterých</w:t>
      </w:r>
      <w:r>
        <w:rPr>
          <w:rFonts w:ascii="Times New Roman" w:hAnsi="Times New Roman" w:cs="Times New Roman"/>
        </w:rPr>
        <w:t xml:space="preserve"> z</w:t>
      </w:r>
      <w:r w:rsidRPr="00D017BA">
        <w:rPr>
          <w:rFonts w:ascii="Times New Roman" w:hAnsi="Times New Roman" w:cs="Times New Roman"/>
        </w:rPr>
        <w:t>ákonů</w:t>
      </w:r>
      <w:r>
        <w:rPr>
          <w:rFonts w:ascii="Times New Roman" w:hAnsi="Times New Roman" w:cs="Times New Roman"/>
        </w:rPr>
        <w:t>,</w:t>
      </w:r>
      <w:r w:rsidRPr="00D017BA">
        <w:rPr>
          <w:rFonts w:ascii="Times New Roman" w:hAnsi="Times New Roman" w:cs="Times New Roman"/>
          <w:b/>
        </w:rPr>
        <w:t xml:space="preserve"> žádám</w:t>
      </w:r>
      <w:r w:rsidRPr="00D017BA">
        <w:rPr>
          <w:rFonts w:ascii="Times New Roman" w:hAnsi="Times New Roman" w:cs="Times New Roman"/>
        </w:rPr>
        <w:t xml:space="preserve"> o vydání voličského průkazu pro volb</w:t>
      </w:r>
      <w:r>
        <w:rPr>
          <w:rFonts w:ascii="Times New Roman" w:hAnsi="Times New Roman" w:cs="Times New Roman"/>
        </w:rPr>
        <w:t>y</w:t>
      </w:r>
      <w:r w:rsidRPr="00D01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Evropského parlamentu</w:t>
      </w:r>
      <w:r w:rsidRPr="00D017BA">
        <w:rPr>
          <w:rFonts w:ascii="Times New Roman" w:hAnsi="Times New Roman" w:cs="Times New Roman"/>
        </w:rPr>
        <w:t xml:space="preserve">, konané ve dnech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7</w:t>
      </w:r>
      <w:r w:rsidRPr="00D017BA">
        <w:rPr>
          <w:rFonts w:ascii="Times New Roman" w:hAnsi="Times New Roman" w:cs="Times New Roman"/>
          <w:b/>
        </w:rPr>
        <w:t xml:space="preserve">. - </w:t>
      </w:r>
      <w:r>
        <w:rPr>
          <w:rFonts w:ascii="Times New Roman" w:hAnsi="Times New Roman" w:cs="Times New Roman"/>
          <w:b/>
        </w:rPr>
        <w:t>8</w:t>
      </w:r>
      <w:r w:rsidRPr="00D017B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června</w:t>
      </w:r>
      <w:r w:rsidRPr="00D017B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, a to:</w:t>
      </w:r>
    </w:p>
    <w:p w14:paraId="7B44954E" w14:textId="77777777" w:rsidR="00E51894" w:rsidRPr="000D6F2A" w:rsidRDefault="00E51894" w:rsidP="00E51894">
      <w:pPr>
        <w:ind w:firstLine="708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1"/>
        <w:gridCol w:w="6121"/>
      </w:tblGrid>
      <w:tr w:rsidR="00E51894" w:rsidRPr="00D017BA" w14:paraId="2CD11C41" w14:textId="77777777" w:rsidTr="004F3081">
        <w:trPr>
          <w:trHeight w:val="957"/>
        </w:trPr>
        <w:tc>
          <w:tcPr>
            <w:tcW w:w="2941" w:type="dxa"/>
            <w:vAlign w:val="center"/>
          </w:tcPr>
          <w:p w14:paraId="1120CEB2" w14:textId="77777777" w:rsidR="00E51894" w:rsidRPr="00D017BA" w:rsidRDefault="00E51894" w:rsidP="004F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 voliče:</w:t>
            </w:r>
          </w:p>
        </w:tc>
        <w:tc>
          <w:tcPr>
            <w:tcW w:w="6121" w:type="dxa"/>
            <w:vAlign w:val="center"/>
          </w:tcPr>
          <w:p w14:paraId="32A631CC" w14:textId="77777777" w:rsidR="00E51894" w:rsidRPr="00D017BA" w:rsidRDefault="00E51894" w:rsidP="004F3081">
            <w:pPr>
              <w:rPr>
                <w:rFonts w:ascii="Times New Roman" w:hAnsi="Times New Roman" w:cs="Times New Roman"/>
              </w:rPr>
            </w:pPr>
          </w:p>
        </w:tc>
      </w:tr>
      <w:tr w:rsidR="00E51894" w:rsidRPr="00D017BA" w14:paraId="0FDE32D7" w14:textId="77777777" w:rsidTr="004F3081">
        <w:trPr>
          <w:trHeight w:val="843"/>
        </w:trPr>
        <w:tc>
          <w:tcPr>
            <w:tcW w:w="2941" w:type="dxa"/>
            <w:vAlign w:val="center"/>
          </w:tcPr>
          <w:p w14:paraId="6D35A57B" w14:textId="77777777" w:rsidR="00E51894" w:rsidRPr="00D017BA" w:rsidRDefault="00E51894" w:rsidP="004F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6121" w:type="dxa"/>
            <w:vAlign w:val="center"/>
          </w:tcPr>
          <w:p w14:paraId="3E1A3E8B" w14:textId="77777777" w:rsidR="00E51894" w:rsidRPr="00D017BA" w:rsidRDefault="00E51894" w:rsidP="004F3081">
            <w:pPr>
              <w:rPr>
                <w:rFonts w:ascii="Times New Roman" w:hAnsi="Times New Roman" w:cs="Times New Roman"/>
              </w:rPr>
            </w:pPr>
          </w:p>
        </w:tc>
      </w:tr>
      <w:tr w:rsidR="00E51894" w:rsidRPr="00D017BA" w14:paraId="27532D3A" w14:textId="77777777" w:rsidTr="004F3081">
        <w:trPr>
          <w:trHeight w:val="841"/>
        </w:trPr>
        <w:tc>
          <w:tcPr>
            <w:tcW w:w="2941" w:type="dxa"/>
            <w:vAlign w:val="center"/>
          </w:tcPr>
          <w:p w14:paraId="5A511B80" w14:textId="77777777" w:rsidR="00E51894" w:rsidRPr="00D017BA" w:rsidRDefault="00E51894" w:rsidP="004F3081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Trvalý pobyt:</w:t>
            </w:r>
          </w:p>
        </w:tc>
        <w:tc>
          <w:tcPr>
            <w:tcW w:w="6121" w:type="dxa"/>
            <w:vAlign w:val="center"/>
          </w:tcPr>
          <w:p w14:paraId="7498DC95" w14:textId="77777777" w:rsidR="00E51894" w:rsidRPr="00D017BA" w:rsidRDefault="00E51894" w:rsidP="004F3081">
            <w:pPr>
              <w:rPr>
                <w:rFonts w:ascii="Times New Roman" w:hAnsi="Times New Roman" w:cs="Times New Roman"/>
              </w:rPr>
            </w:pPr>
          </w:p>
        </w:tc>
      </w:tr>
      <w:tr w:rsidR="00E51894" w:rsidRPr="00D017BA" w14:paraId="5E1B018E" w14:textId="77777777" w:rsidTr="004F3081">
        <w:trPr>
          <w:trHeight w:val="1123"/>
        </w:trPr>
        <w:tc>
          <w:tcPr>
            <w:tcW w:w="2941" w:type="dxa"/>
            <w:vAlign w:val="center"/>
          </w:tcPr>
          <w:p w14:paraId="3CFACF88" w14:textId="77777777" w:rsidR="00E51894" w:rsidRPr="00D017BA" w:rsidRDefault="00E51894" w:rsidP="004F3081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Telefonní kontakt/E-mail:</w:t>
            </w:r>
          </w:p>
        </w:tc>
        <w:tc>
          <w:tcPr>
            <w:tcW w:w="6121" w:type="dxa"/>
            <w:vAlign w:val="center"/>
          </w:tcPr>
          <w:p w14:paraId="7CF8567D" w14:textId="77777777" w:rsidR="00E51894" w:rsidRPr="00D017BA" w:rsidRDefault="00E51894" w:rsidP="004F3081">
            <w:pPr>
              <w:rPr>
                <w:rFonts w:ascii="Times New Roman" w:hAnsi="Times New Roman" w:cs="Times New Roman"/>
              </w:rPr>
            </w:pPr>
          </w:p>
        </w:tc>
      </w:tr>
    </w:tbl>
    <w:p w14:paraId="4D178013" w14:textId="77777777" w:rsidR="00E51894" w:rsidRDefault="00E51894" w:rsidP="00E51894">
      <w:pPr>
        <w:rPr>
          <w:rFonts w:ascii="Times New Roman" w:hAnsi="Times New Roman" w:cs="Times New Roman"/>
          <w:color w:val="FF0000"/>
        </w:rPr>
      </w:pPr>
    </w:p>
    <w:p w14:paraId="19992A6D" w14:textId="77777777" w:rsidR="00E51894" w:rsidRPr="00B54AC8" w:rsidRDefault="00E51894" w:rsidP="00E51894">
      <w:pPr>
        <w:rPr>
          <w:rFonts w:ascii="Times New Roman" w:hAnsi="Times New Roman" w:cs="Times New Roman"/>
          <w:sz w:val="24"/>
          <w:szCs w:val="24"/>
        </w:rPr>
      </w:pPr>
      <w:r w:rsidRPr="00B54AC8">
        <w:rPr>
          <w:rFonts w:ascii="Times New Roman" w:hAnsi="Times New Roman" w:cs="Times New Roman"/>
          <w:sz w:val="24"/>
          <w:szCs w:val="24"/>
        </w:rPr>
        <w:t>Voličský průkaz požaduji:</w:t>
      </w:r>
    </w:p>
    <w:p w14:paraId="23FD630D" w14:textId="77777777" w:rsidR="00E51894" w:rsidRPr="00D017BA" w:rsidRDefault="00E51894" w:rsidP="00E51894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16099" wp14:editId="05238BA0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FAAE2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D017BA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evzít osobně na MěÚ Český Krumlov (nejdříve však 23. 05. 2024)</w:t>
      </w:r>
    </w:p>
    <w:p w14:paraId="4ACDC031" w14:textId="77777777" w:rsidR="00E51894" w:rsidRPr="00D017BA" w:rsidRDefault="00E51894" w:rsidP="00E51894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03BE3" wp14:editId="66F6473C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9DB9" id="Vývojový diagram: postup 11" o:spid="_x0000_s1026" type="#_x0000_t109" style="position:absolute;margin-left:1.5pt;margin-top:21.3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7A57D" wp14:editId="533453F9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72DC" id="Vývojový diagram: postup 10" o:spid="_x0000_s1026" type="#_x0000_t109" style="position:absolute;margin-left:1.5pt;margin-top:1.5pt;width:16.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D017BA">
        <w:rPr>
          <w:rFonts w:ascii="Times New Roman" w:hAnsi="Times New Roman" w:cs="Times New Roman"/>
          <w:sz w:val="24"/>
          <w:szCs w:val="24"/>
        </w:rPr>
        <w:t>ře</w:t>
      </w:r>
      <w:r>
        <w:rPr>
          <w:rFonts w:ascii="Times New Roman" w:hAnsi="Times New Roman" w:cs="Times New Roman"/>
          <w:sz w:val="24"/>
          <w:szCs w:val="24"/>
        </w:rPr>
        <w:t>dat osobě</w:t>
      </w:r>
      <w:r w:rsidRPr="00D017BA">
        <w:rPr>
          <w:rFonts w:ascii="Times New Roman" w:hAnsi="Times New Roman" w:cs="Times New Roman"/>
          <w:sz w:val="24"/>
          <w:szCs w:val="24"/>
        </w:rPr>
        <w:t>, která se prokáže plnou mocí s mým úředně ověřeným podpisem</w:t>
      </w:r>
    </w:p>
    <w:p w14:paraId="5252E2CE" w14:textId="77777777" w:rsidR="00E51894" w:rsidRPr="00D017BA" w:rsidRDefault="00E51894" w:rsidP="00E51894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64DB4" wp14:editId="505FA87D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8187" id="Vývojový diagram: postup 12" o:spid="_x0000_s1026" type="#_x0000_t109" style="position:absolute;margin-left:1.5pt;margin-top:19.85pt;width:16.5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  <w:t>zaslat na adresu místa mého trvalého pobytu</w:t>
      </w:r>
    </w:p>
    <w:p w14:paraId="50D3CBDB" w14:textId="77777777" w:rsidR="00E51894" w:rsidRDefault="00E51894" w:rsidP="00E51894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sz w:val="24"/>
          <w:szCs w:val="24"/>
        </w:rPr>
        <w:tab/>
      </w:r>
      <w:r w:rsidRPr="004503A2">
        <w:rPr>
          <w:rFonts w:ascii="Times New Roman" w:hAnsi="Times New Roman" w:cs="Times New Roman"/>
          <w:sz w:val="24"/>
          <w:szCs w:val="24"/>
        </w:rPr>
        <w:t>zaslat</w:t>
      </w:r>
      <w:r w:rsidRPr="00D017BA">
        <w:rPr>
          <w:rFonts w:ascii="Times New Roman" w:hAnsi="Times New Roman" w:cs="Times New Roman"/>
          <w:sz w:val="24"/>
          <w:szCs w:val="24"/>
        </w:rPr>
        <w:t xml:space="preserve"> na jinou adresu: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51D4">
        <w:rPr>
          <w:rFonts w:ascii="Times New Roman" w:hAnsi="Times New Roman" w:cs="Times New Roman"/>
          <w:i/>
          <w:iCs/>
          <w:sz w:val="24"/>
          <w:szCs w:val="24"/>
        </w:rPr>
        <w:t>uveďte přesnou adresu včetně PSČ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407449" w14:textId="77777777" w:rsidR="00E51894" w:rsidRDefault="00E51894" w:rsidP="00E51894">
      <w:pPr>
        <w:rPr>
          <w:rFonts w:ascii="Times New Roman" w:hAnsi="Times New Roman" w:cs="Times New Roman"/>
          <w:sz w:val="24"/>
          <w:szCs w:val="24"/>
        </w:rPr>
      </w:pPr>
    </w:p>
    <w:p w14:paraId="0BBA0BA9" w14:textId="77777777" w:rsidR="00E51894" w:rsidRPr="007D262A" w:rsidRDefault="00E51894" w:rsidP="00E51894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7B5DFE86" w14:textId="77777777" w:rsidR="00E51894" w:rsidRDefault="00E51894" w:rsidP="00E51894">
      <w:pPr>
        <w:rPr>
          <w:rFonts w:ascii="Times New Roman" w:hAnsi="Times New Roman" w:cs="Times New Roman"/>
          <w:sz w:val="24"/>
          <w:szCs w:val="24"/>
        </w:rPr>
      </w:pPr>
      <w:r w:rsidRPr="004503A2">
        <w:rPr>
          <w:rFonts w:ascii="Times New Roman" w:hAnsi="Times New Roman" w:cs="Times New Roman"/>
          <w:sz w:val="24"/>
          <w:szCs w:val="24"/>
        </w:rPr>
        <w:t>V…………………………… dne…………………………</w:t>
      </w:r>
    </w:p>
    <w:p w14:paraId="474D1CBF" w14:textId="77777777" w:rsidR="004D7D27" w:rsidRDefault="004D7D27" w:rsidP="00E51894">
      <w:pPr>
        <w:rPr>
          <w:rFonts w:ascii="Times New Roman" w:hAnsi="Times New Roman" w:cs="Times New Roman"/>
          <w:sz w:val="24"/>
          <w:szCs w:val="24"/>
        </w:rPr>
      </w:pPr>
    </w:p>
    <w:p w14:paraId="6E2E156C" w14:textId="77777777" w:rsidR="004D7D27" w:rsidRPr="004503A2" w:rsidRDefault="004D7D27" w:rsidP="00E51894">
      <w:pPr>
        <w:rPr>
          <w:rFonts w:ascii="Times New Roman" w:hAnsi="Times New Roman" w:cs="Times New Roman"/>
          <w:sz w:val="24"/>
          <w:szCs w:val="24"/>
        </w:rPr>
      </w:pPr>
    </w:p>
    <w:p w14:paraId="5FFA5A5B" w14:textId="77777777" w:rsidR="00E51894" w:rsidRPr="00D017BA" w:rsidRDefault="00E51894" w:rsidP="00E51894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Pr="00D017BA">
        <w:rPr>
          <w:rFonts w:ascii="Times New Roman" w:hAnsi="Times New Roman" w:cs="Times New Roman"/>
        </w:rPr>
        <w:t>...................................................................</w:t>
      </w:r>
    </w:p>
    <w:p w14:paraId="226942AE" w14:textId="77777777" w:rsidR="00E51894" w:rsidRPr="00D017BA" w:rsidRDefault="00E51894" w:rsidP="00E51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Pr="00D017BA">
        <w:rPr>
          <w:rFonts w:ascii="Times New Roman" w:hAnsi="Times New Roman" w:cs="Times New Roman"/>
          <w:sz w:val="20"/>
          <w:szCs w:val="20"/>
        </w:rPr>
        <w:tab/>
      </w:r>
      <w:r w:rsidRPr="00D017BA">
        <w:rPr>
          <w:rFonts w:ascii="Times New Roman" w:hAnsi="Times New Roman" w:cs="Times New Roman"/>
          <w:sz w:val="20"/>
          <w:szCs w:val="20"/>
        </w:rPr>
        <w:tab/>
      </w:r>
      <w:r w:rsidRPr="00D017BA">
        <w:rPr>
          <w:rFonts w:ascii="Times New Roman" w:hAnsi="Times New Roman" w:cs="Times New Roman"/>
          <w:sz w:val="20"/>
          <w:szCs w:val="20"/>
        </w:rPr>
        <w:tab/>
      </w:r>
      <w:r w:rsidRPr="00D017BA">
        <w:rPr>
          <w:rFonts w:ascii="Times New Roman" w:hAnsi="Times New Roman" w:cs="Times New Roman"/>
          <w:sz w:val="20"/>
          <w:szCs w:val="20"/>
        </w:rPr>
        <w:tab/>
      </w:r>
      <w:r w:rsidRPr="00D017BA">
        <w:rPr>
          <w:rFonts w:ascii="Times New Roman" w:hAnsi="Times New Roman" w:cs="Times New Roman"/>
          <w:sz w:val="20"/>
          <w:szCs w:val="20"/>
        </w:rPr>
        <w:tab/>
      </w:r>
      <w:r w:rsidRPr="00D017BA">
        <w:rPr>
          <w:rFonts w:ascii="Times New Roman" w:hAnsi="Times New Roman" w:cs="Times New Roman"/>
          <w:sz w:val="20"/>
          <w:szCs w:val="20"/>
        </w:rPr>
        <w:tab/>
      </w:r>
      <w:r w:rsidRPr="00D017BA">
        <w:rPr>
          <w:rFonts w:ascii="Times New Roman" w:hAnsi="Times New Roman" w:cs="Times New Roman"/>
          <w:sz w:val="20"/>
          <w:szCs w:val="20"/>
        </w:rPr>
        <w:tab/>
      </w:r>
      <w:r w:rsidRPr="00D017BA">
        <w:rPr>
          <w:rFonts w:ascii="Times New Roman" w:hAnsi="Times New Roman" w:cs="Times New Roman"/>
          <w:b/>
          <w:sz w:val="24"/>
          <w:szCs w:val="24"/>
        </w:rPr>
        <w:t>vlastnoruční</w:t>
      </w:r>
      <w:r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Pr="00D017BA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14:paraId="17943E19" w14:textId="16746C24" w:rsidR="008731FA" w:rsidRDefault="00E51894" w:rsidP="00E51894"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D7D27">
        <w:rPr>
          <w:rFonts w:ascii="Times New Roman" w:hAnsi="Times New Roman" w:cs="Times New Roman"/>
          <w:i/>
          <w:sz w:val="24"/>
          <w:szCs w:val="24"/>
        </w:rPr>
        <w:tab/>
      </w:r>
      <w:r w:rsidR="004D7D27">
        <w:rPr>
          <w:rFonts w:ascii="Times New Roman" w:hAnsi="Times New Roman" w:cs="Times New Roman"/>
          <w:i/>
          <w:sz w:val="24"/>
          <w:szCs w:val="24"/>
        </w:rPr>
        <w:tab/>
      </w:r>
      <w:r w:rsidR="004D7D27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</w:t>
      </w:r>
      <w:r w:rsidRPr="00D017BA">
        <w:rPr>
          <w:rFonts w:ascii="Times New Roman" w:hAnsi="Times New Roman" w:cs="Times New Roman"/>
          <w:i/>
          <w:sz w:val="24"/>
          <w:szCs w:val="24"/>
        </w:rPr>
        <w:t>(</w:t>
      </w:r>
      <w:r w:rsidRPr="00D017BA">
        <w:rPr>
          <w:rFonts w:ascii="Times New Roman" w:hAnsi="Times New Roman" w:cs="Times New Roman"/>
          <w:i/>
        </w:rPr>
        <w:t xml:space="preserve">není-li žádost podána osobně, musí být </w:t>
      </w:r>
      <w:r>
        <w:rPr>
          <w:rFonts w:ascii="Times New Roman" w:hAnsi="Times New Roman" w:cs="Times New Roman"/>
          <w:i/>
        </w:rPr>
        <w:t>p</w:t>
      </w:r>
      <w:r w:rsidRPr="00D017BA">
        <w:rPr>
          <w:rFonts w:ascii="Times New Roman" w:hAnsi="Times New Roman" w:cs="Times New Roman"/>
          <w:i/>
        </w:rPr>
        <w:t>odpis úředně ověřen)</w:t>
      </w:r>
    </w:p>
    <w:sectPr w:rsidR="0087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94"/>
    <w:rsid w:val="004D7D27"/>
    <w:rsid w:val="005A5097"/>
    <w:rsid w:val="008731FA"/>
    <w:rsid w:val="00BC3BD0"/>
    <w:rsid w:val="00D93F8E"/>
    <w:rsid w:val="00E5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E2D7"/>
  <w15:chartTrackingRefBased/>
  <w15:docId w15:val="{5D96FC9A-B031-4F97-B90F-1D545A60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894"/>
    <w:rPr>
      <w:rFonts w:asciiTheme="minorHAnsi" w:hAnsiTheme="minorHAns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518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8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18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18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18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18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18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18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18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18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8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189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189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5189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189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189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189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1894"/>
    <w:rPr>
      <w:rFonts w:asciiTheme="minorHAnsi" w:eastAsiaTheme="majorEastAsia" w:hAnsiTheme="minorHAnsi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518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E51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518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E5189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51894"/>
    <w:pPr>
      <w:spacing w:before="160"/>
      <w:jc w:val="center"/>
    </w:pPr>
    <w:rPr>
      <w:rFonts w:ascii="Arial" w:hAnsi="Arial"/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E5189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51894"/>
    <w:pPr>
      <w:ind w:left="720"/>
      <w:contextualSpacing/>
    </w:pPr>
    <w:rPr>
      <w:rFonts w:ascii="Arial" w:hAnsi="Arial"/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E5189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518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Arial" w:hAnsi="Arial"/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5189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5189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E51894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Roučová</dc:creator>
  <cp:keywords/>
  <dc:description/>
  <cp:lastModifiedBy>Vendula Roučová</cp:lastModifiedBy>
  <cp:revision>3</cp:revision>
  <dcterms:created xsi:type="dcterms:W3CDTF">2024-03-22T07:39:00Z</dcterms:created>
  <dcterms:modified xsi:type="dcterms:W3CDTF">2024-03-22T07:42:00Z</dcterms:modified>
</cp:coreProperties>
</file>